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183F734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F25CAC">
        <w:rPr>
          <w:rFonts w:cstheme="minorHAnsi"/>
          <w:b/>
          <w:sz w:val="24"/>
          <w:szCs w:val="24"/>
        </w:rPr>
        <w:t>Acts 4: 32-35</w:t>
      </w:r>
    </w:p>
    <w:p w14:paraId="02267A55" w14:textId="334E0F84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885756">
        <w:rPr>
          <w:rFonts w:cstheme="minorHAnsi"/>
          <w:sz w:val="24"/>
          <w:szCs w:val="24"/>
          <w:u w:val="single"/>
        </w:rPr>
        <w:t>A</w:t>
      </w:r>
      <w:r w:rsidR="00F25CAC">
        <w:rPr>
          <w:rFonts w:cstheme="minorHAnsi"/>
          <w:sz w:val="24"/>
          <w:szCs w:val="24"/>
          <w:u w:val="single"/>
        </w:rPr>
        <w:t xml:space="preserve">cts of the </w:t>
      </w:r>
      <w:r w:rsidR="00885756">
        <w:rPr>
          <w:rFonts w:cstheme="minorHAnsi"/>
          <w:sz w:val="24"/>
          <w:szCs w:val="24"/>
          <w:u w:val="single"/>
        </w:rPr>
        <w:t>A</w:t>
      </w:r>
      <w:r w:rsidR="00F25CAC">
        <w:rPr>
          <w:rFonts w:cstheme="minorHAnsi"/>
          <w:sz w:val="24"/>
          <w:szCs w:val="24"/>
          <w:u w:val="single"/>
        </w:rPr>
        <w:t>postles</w:t>
      </w:r>
    </w:p>
    <w:p w14:paraId="0A7DE449" w14:textId="04EDB348" w:rsidR="00A208E6" w:rsidRPr="00AE250B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E0391F8" w14:textId="633EFB10" w:rsidR="00AE250B" w:rsidRPr="00AE250B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The whole group of those who believed were of one heart and soul, and no one claimed private ownership of any possessions,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but everything they owned was held in common.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With great power the apostles gave their testimony to the resurrection of the Lord Jesus,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and great grace was upon them all.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There was not a needy person among them,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for as many as owned lands or houses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sold them and brought the proceeds of what was sold.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They laid it at the apostles’ feet,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and it was distributed to each as any had need.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6FE218B1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25CAC">
        <w:rPr>
          <w:rFonts w:cstheme="minorHAnsi"/>
          <w:b/>
          <w:bCs/>
          <w:color w:val="000000" w:themeColor="text1"/>
          <w:sz w:val="24"/>
          <w:szCs w:val="24"/>
        </w:rPr>
        <w:t>133</w:t>
      </w:r>
    </w:p>
    <w:p w14:paraId="4E9392DB" w14:textId="3ADA1AFC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C31B2E" w:rsidRPr="00C31B2E">
        <w:rPr>
          <w:rFonts w:cstheme="minorHAnsi"/>
          <w:b/>
          <w:sz w:val="24"/>
          <w:szCs w:val="24"/>
        </w:rPr>
        <w:t>How</w:t>
      </w:r>
      <w:proofErr w:type="gramEnd"/>
      <w:r w:rsidR="00C31B2E" w:rsidRPr="00C31B2E">
        <w:rPr>
          <w:rFonts w:cstheme="minorHAnsi"/>
          <w:b/>
          <w:sz w:val="24"/>
          <w:szCs w:val="24"/>
        </w:rPr>
        <w:t xml:space="preserve"> good and pleasant it is to live together in unity.</w:t>
      </w:r>
    </w:p>
    <w:p w14:paraId="209C28FA" w14:textId="307326DC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181047B" w14:textId="6296B9CB" w:rsidR="00C31B2E" w:rsidRPr="00C31B2E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O how good and pleasant it is,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when a family lives together in unity!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It is like fine oil upon the head that runs down upon the beard,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Upon the beard of Aaron,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 xml:space="preserve">and runs down upon the collar of his robe. </w:t>
      </w:r>
      <w:r w:rsidRPr="00885756">
        <w:rPr>
          <w:rFonts w:cstheme="minorHAnsi"/>
          <w:b/>
          <w:bCs/>
          <w:sz w:val="24"/>
          <w:szCs w:val="24"/>
        </w:rPr>
        <w:t>R</w:t>
      </w:r>
    </w:p>
    <w:p w14:paraId="4CA684A3" w14:textId="59794842" w:rsidR="00AE250B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It is like the dew of Hermon that falls upon the hills of Zion.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 xml:space="preserve">For there the Lord has ordained the blessing: life for evermore. </w:t>
      </w:r>
      <w:r w:rsidRPr="00885756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B05B386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F25CAC">
        <w:rPr>
          <w:rFonts w:cstheme="minorHAnsi"/>
          <w:b/>
          <w:bCs/>
          <w:sz w:val="24"/>
          <w:szCs w:val="24"/>
        </w:rPr>
        <w:t>1 John 1: 1-2</w:t>
      </w:r>
      <w:r w:rsidR="00C31B2E">
        <w:rPr>
          <w:rFonts w:cstheme="minorHAnsi"/>
          <w:b/>
          <w:bCs/>
          <w:sz w:val="24"/>
          <w:szCs w:val="24"/>
        </w:rPr>
        <w:t>.</w:t>
      </w:r>
      <w:r w:rsidR="00F25CAC">
        <w:rPr>
          <w:rFonts w:cstheme="minorHAnsi"/>
          <w:b/>
          <w:bCs/>
          <w:sz w:val="24"/>
          <w:szCs w:val="24"/>
        </w:rPr>
        <w:t>2</w:t>
      </w:r>
    </w:p>
    <w:p w14:paraId="552CCACE" w14:textId="09B2F57F" w:rsidR="00C31B2E" w:rsidRPr="00AE250B" w:rsidRDefault="00C31B2E" w:rsidP="00C31B2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first letter of John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61CC3658" w:rsidR="00791779" w:rsidRPr="002515D8" w:rsidRDefault="00C31B2E" w:rsidP="00C31B2E">
      <w:pPr>
        <w:pStyle w:val="NoSpacing"/>
        <w:jc w:val="both"/>
        <w:rPr>
          <w:rFonts w:cstheme="minorHAnsi"/>
          <w:bCs/>
        </w:rPr>
      </w:pPr>
      <w:r w:rsidRPr="00885756">
        <w:rPr>
          <w:rFonts w:cstheme="minorHAnsi"/>
          <w:bCs/>
        </w:rPr>
        <w:t>We declare to you what was from the beginning,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what we have heard, what we have seen with our eyes,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what we have looked at and touched with our hands, concerning the word of life –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this life was revealed,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we have seen it and testify to it,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declare to you the eternal life that was with the Father and was revealed to us –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declare to you what we have seen and heard</w:t>
      </w:r>
      <w:r w:rsidR="002515D8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so that you also may have fellowship with us;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truly our fellowship is with the Father and with his Son Jesus Christ.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are writing these things so that our joy may be complete.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This is the message we have heard from him and proclaim to you, that God is light and in him there is no darkness at all.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fellowship with him while we are walking in darkness, we lie and do not do what is true;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if we walk in the light as he himself is in the light, we have fellowship with one another,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the blood of Jesus his Son cleanses us from all sin.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no sin,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deceive ourselves, and the truth is not in us.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confess our sins,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 xml:space="preserve">he who is faithful and </w:t>
      </w:r>
      <w:r w:rsidRPr="00885756">
        <w:rPr>
          <w:rFonts w:cstheme="minorHAnsi"/>
          <w:bCs/>
        </w:rPr>
        <w:t>just will forgive us our sins and cleanse us from all unrighteousness.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not sinned,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make him a liar, and his word is not in us.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My little children,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 am writing these things to you so that you may not sin.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if anyone does sin,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have an advocate with the Father, Jesus Christ the righteous;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he is the atoning sacrifice for our sins, and not for ours only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also for the sins of the whole world.</w:t>
      </w:r>
    </w:p>
    <w:p w14:paraId="0B744629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15AE31BB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C31B2E">
        <w:rPr>
          <w:rFonts w:cstheme="minorHAnsi"/>
          <w:b/>
          <w:sz w:val="24"/>
          <w:szCs w:val="24"/>
        </w:rPr>
        <w:t>J</w:t>
      </w:r>
      <w:r w:rsidR="00F25CAC">
        <w:rPr>
          <w:rFonts w:cstheme="minorHAnsi"/>
          <w:b/>
          <w:sz w:val="24"/>
          <w:szCs w:val="24"/>
        </w:rPr>
        <w:t>ohn 20: 19-</w:t>
      </w:r>
      <w:r w:rsidR="00C31B2E">
        <w:rPr>
          <w:rFonts w:cstheme="minorHAnsi"/>
          <w:b/>
          <w:sz w:val="24"/>
          <w:szCs w:val="24"/>
        </w:rPr>
        <w:t>31</w:t>
      </w:r>
    </w:p>
    <w:p w14:paraId="11615F00" w14:textId="7450FD0F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C31B2E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F8F0FC7" w14:textId="5CF8B5E0" w:rsidR="00C31B2E" w:rsidRPr="00885756" w:rsidRDefault="00C31B2E" w:rsidP="00C31B2E">
      <w:pPr>
        <w:pStyle w:val="NoSpacing"/>
        <w:jc w:val="both"/>
        <w:rPr>
          <w:rFonts w:cstheme="minorHAnsi"/>
        </w:rPr>
      </w:pPr>
      <w:r w:rsidRPr="00885756">
        <w:rPr>
          <w:rFonts w:cstheme="minorHAnsi"/>
        </w:rPr>
        <w:t>It was evening on the first day of the week,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and the doors of the house where the disciples had met were locked </w:t>
      </w:r>
      <w:proofErr w:type="gramStart"/>
      <w:r w:rsidRPr="00885756">
        <w:rPr>
          <w:rFonts w:cstheme="minorHAnsi"/>
        </w:rPr>
        <w:t>for</w:t>
      </w:r>
      <w:proofErr w:type="gramEnd"/>
      <w:r w:rsidRPr="00885756">
        <w:rPr>
          <w:rFonts w:cstheme="minorHAnsi"/>
        </w:rPr>
        <w:t xml:space="preserve"> fear of the Jews.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came and stood among them and said,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‘Peace be with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After he said this, he showed them his hands and his side. Then the disciples rejoiced when they saw the Lord.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said to them again,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‘Peace be with you.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As the Father has sent me, so I send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When he had said this, he breathed on them and said to them, ‘Receive the Holy Spirit.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If you forgive the sins of any, they </w:t>
      </w:r>
      <w:proofErr w:type="gramStart"/>
      <w:r w:rsidRPr="00885756">
        <w:rPr>
          <w:rFonts w:cstheme="minorHAnsi"/>
        </w:rPr>
        <w:t>are</w:t>
      </w:r>
      <w:proofErr w:type="gramEnd"/>
      <w:r w:rsidRPr="00885756">
        <w:rPr>
          <w:rFonts w:cstheme="minorHAnsi"/>
        </w:rPr>
        <w:t xml:space="preserve"> forgiven them; if you retain the sins of any, they are retained.’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Thomas (who was called the Twin), one of the twelve, was not with them when Jesus came.</w:t>
      </w:r>
      <w:r w:rsidR="00885756" w:rsidRPr="00885756">
        <w:rPr>
          <w:rFonts w:cstheme="minorHAnsi"/>
        </w:rPr>
        <w:t xml:space="preserve"> </w:t>
      </w:r>
      <w:proofErr w:type="gramStart"/>
      <w:r w:rsidRPr="00885756">
        <w:rPr>
          <w:rFonts w:cstheme="minorHAnsi"/>
        </w:rPr>
        <w:t>So</w:t>
      </w:r>
      <w:proofErr w:type="gramEnd"/>
      <w:r w:rsidRPr="00885756">
        <w:rPr>
          <w:rFonts w:cstheme="minorHAnsi"/>
        </w:rPr>
        <w:t xml:space="preserve"> the other disciples told him,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‘We have seen the Lord.’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he said to them,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‘Unless I see the mark of the nails in his </w:t>
      </w:r>
      <w:proofErr w:type="gramStart"/>
      <w:r w:rsidRPr="00885756">
        <w:rPr>
          <w:rFonts w:cstheme="minorHAnsi"/>
        </w:rPr>
        <w:t>hands, and</w:t>
      </w:r>
      <w:proofErr w:type="gramEnd"/>
      <w:r w:rsidRPr="00885756">
        <w:rPr>
          <w:rFonts w:cstheme="minorHAnsi"/>
        </w:rPr>
        <w:t xml:space="preserve"> put my finger in the mark of the nails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my hand in his side, I will not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 week later his disciples were again in the house, and Thomas was with them.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Although the doors were shut,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came and stood among them and said, ‘Peace be with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Then he said to Thomas,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‘Put your finger here and see my hands. Reach out your hand and put it in my side. Do not doubt but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Thomas answered him, ‘My Lord and my God!’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said to him,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‘Have you believed because you have seen me? Blessed are those who have not seen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yet have come to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Now Jesus did many other signs in the presence of his disciples, which are not written in this book.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these are written so that you may come to believe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that Jesus is the Messiah, the Son of God,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that through believing you may have life in his name.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515D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1779"/>
    <w:rsid w:val="007B16AE"/>
    <w:rsid w:val="007D3738"/>
    <w:rsid w:val="0082464F"/>
    <w:rsid w:val="00830707"/>
    <w:rsid w:val="00834EEA"/>
    <w:rsid w:val="0084216A"/>
    <w:rsid w:val="0085755A"/>
    <w:rsid w:val="008670AE"/>
    <w:rsid w:val="00885756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31B2E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25CAC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2021-03-12T21:36:00Z</dcterms:created>
  <dcterms:modified xsi:type="dcterms:W3CDTF">2021-03-15T15:01:00Z</dcterms:modified>
</cp:coreProperties>
</file>