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0BF77E11" w:rsidR="00D651A5" w:rsidRPr="0084216A" w:rsidRDefault="00D651A5" w:rsidP="00530567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84216A" w:rsidRPr="0084216A">
        <w:rPr>
          <w:rFonts w:cstheme="minorHAnsi"/>
          <w:sz w:val="24"/>
          <w:szCs w:val="24"/>
        </w:rPr>
        <w:t xml:space="preserve">Isaiah </w:t>
      </w:r>
      <w:r w:rsidR="00AD1C49">
        <w:rPr>
          <w:rFonts w:cstheme="minorHAnsi"/>
          <w:sz w:val="24"/>
          <w:szCs w:val="24"/>
        </w:rPr>
        <w:t>5</w:t>
      </w:r>
      <w:r w:rsidR="0084216A" w:rsidRPr="0084216A">
        <w:rPr>
          <w:rFonts w:cstheme="minorHAnsi"/>
          <w:sz w:val="24"/>
          <w:szCs w:val="24"/>
        </w:rPr>
        <w:t>0:</w:t>
      </w:r>
      <w:r w:rsidR="00911A31">
        <w:rPr>
          <w:rFonts w:cstheme="minorHAnsi"/>
          <w:sz w:val="24"/>
          <w:szCs w:val="24"/>
        </w:rPr>
        <w:t xml:space="preserve"> </w:t>
      </w:r>
      <w:r w:rsidR="00AD1C49">
        <w:rPr>
          <w:rFonts w:cstheme="minorHAnsi"/>
          <w:sz w:val="24"/>
          <w:szCs w:val="24"/>
        </w:rPr>
        <w:t>4-9a</w:t>
      </w:r>
    </w:p>
    <w:p w14:paraId="105100F4" w14:textId="388E8C0E" w:rsidR="00D651A5" w:rsidRPr="007F32CD" w:rsidRDefault="00D651A5" w:rsidP="00530567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7F32CD">
        <w:rPr>
          <w:rFonts w:cstheme="minorHAnsi"/>
          <w:sz w:val="24"/>
          <w:szCs w:val="24"/>
          <w:u w:val="single"/>
        </w:rPr>
        <w:t xml:space="preserve">A reading from the book of </w:t>
      </w:r>
      <w:r w:rsidR="00911A31" w:rsidRPr="007F32CD">
        <w:rPr>
          <w:rFonts w:cstheme="minorHAnsi"/>
          <w:sz w:val="24"/>
          <w:szCs w:val="24"/>
          <w:u w:val="single"/>
        </w:rPr>
        <w:t>Isaiah</w:t>
      </w:r>
    </w:p>
    <w:p w14:paraId="5871BFEB" w14:textId="77777777" w:rsidR="00696C09" w:rsidRPr="0084216A" w:rsidRDefault="00696C09" w:rsidP="00530567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EDC6F0B" w14:textId="5A8D26F0" w:rsidR="00696C09" w:rsidRPr="00530567" w:rsidRDefault="00530567" w:rsidP="00530567">
      <w:pPr>
        <w:pStyle w:val="NoSpacing"/>
        <w:jc w:val="both"/>
        <w:rPr>
          <w:rFonts w:cstheme="minorHAnsi"/>
          <w:sz w:val="24"/>
          <w:szCs w:val="24"/>
        </w:rPr>
      </w:pPr>
      <w:r w:rsidRPr="00530567">
        <w:rPr>
          <w:rFonts w:cstheme="minorHAnsi"/>
          <w:sz w:val="24"/>
          <w:szCs w:val="24"/>
        </w:rPr>
        <w:t>The Sovereign Lord has taught me what to say, so that I can strengthen the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weary.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Every morning he makes me eager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to hear what he is going to teach me.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The Lord has given me understanding,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and I have not rebelled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or turned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away from him.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I bared my back to those who beat me.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I did not stop them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when they insulted me,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when they pulled out the hairs of my beard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and spit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in my face</w:t>
      </w:r>
      <w:r>
        <w:rPr>
          <w:rFonts w:cstheme="minorHAnsi"/>
          <w:sz w:val="24"/>
          <w:szCs w:val="24"/>
        </w:rPr>
        <w:t xml:space="preserve">. </w:t>
      </w:r>
      <w:r w:rsidRPr="00530567">
        <w:rPr>
          <w:rFonts w:cstheme="minorHAnsi"/>
          <w:sz w:val="24"/>
          <w:szCs w:val="24"/>
        </w:rPr>
        <w:t>But their insults cannot hurt me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because the Sovereign Lord gives me help.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I brace myself to endure them.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I know that I will not be disgraced,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for God is near,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and he will prove me innocent.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Does anyone dare bring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charges against me?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Let us go to court together! Let him bring his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accusation!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The Sovereign Lord himself defends me—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who, then, can prove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me guilty?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All my accusers will disappear;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they will vanish like moth-eaten cloth.</w:t>
      </w:r>
    </w:p>
    <w:p w14:paraId="495624CB" w14:textId="77777777" w:rsidR="00530567" w:rsidRPr="0084216A" w:rsidRDefault="00530567" w:rsidP="00530567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0E4D2DE" w14:textId="77777777" w:rsidR="00AD1C49" w:rsidRDefault="0084216A" w:rsidP="00530567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Psalm </w:t>
      </w:r>
      <w:r w:rsidR="00AD1C49">
        <w:rPr>
          <w:rFonts w:cstheme="minorHAnsi"/>
          <w:sz w:val="24"/>
          <w:szCs w:val="24"/>
        </w:rPr>
        <w:t>31: 9-16</w:t>
      </w:r>
    </w:p>
    <w:p w14:paraId="42005C26" w14:textId="4132A37C" w:rsidR="00197F4A" w:rsidRPr="0084216A" w:rsidRDefault="00D651A5" w:rsidP="00530567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BF55DD" w:rsidRPr="005E6CB6">
        <w:rPr>
          <w:rFonts w:cstheme="minorHAnsi"/>
          <w:sz w:val="24"/>
          <w:szCs w:val="24"/>
        </w:rPr>
        <w:t>I have trusted in you. You are my God.</w:t>
      </w:r>
    </w:p>
    <w:p w14:paraId="099CB637" w14:textId="187C4CFC" w:rsidR="00696C09" w:rsidRPr="00530567" w:rsidRDefault="00696C09" w:rsidP="00530567">
      <w:pPr>
        <w:pStyle w:val="NoSpacing"/>
        <w:jc w:val="both"/>
        <w:rPr>
          <w:rFonts w:cstheme="minorHAnsi"/>
          <w:sz w:val="24"/>
          <w:szCs w:val="24"/>
        </w:rPr>
      </w:pPr>
    </w:p>
    <w:p w14:paraId="5CA4A506" w14:textId="774944F2" w:rsidR="00530567" w:rsidRPr="00530567" w:rsidRDefault="00530567" w:rsidP="00530567">
      <w:pPr>
        <w:pStyle w:val="NoSpacing"/>
        <w:jc w:val="both"/>
        <w:rPr>
          <w:rFonts w:cstheme="minorHAnsi"/>
          <w:sz w:val="24"/>
          <w:szCs w:val="24"/>
        </w:rPr>
      </w:pPr>
      <w:r w:rsidRPr="00530567">
        <w:rPr>
          <w:rFonts w:cstheme="minorHAnsi"/>
          <w:sz w:val="24"/>
          <w:szCs w:val="24"/>
        </w:rPr>
        <w:t>Be merciful to me, Lord,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for I am in trouble;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my eyes are tired from so much crying; I am completely worn out.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I am exhausted by sorrow,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and weeping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has shortened my life.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I am weak from all my troubles;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even my bones are wasting away.</w:t>
      </w:r>
      <w:r>
        <w:rPr>
          <w:rFonts w:cstheme="minorHAnsi"/>
          <w:sz w:val="24"/>
          <w:szCs w:val="24"/>
        </w:rPr>
        <w:t xml:space="preserve"> </w:t>
      </w:r>
      <w:r w:rsidRPr="0084216A">
        <w:rPr>
          <w:rFonts w:cstheme="minorHAnsi"/>
          <w:b/>
          <w:sz w:val="24"/>
          <w:szCs w:val="24"/>
        </w:rPr>
        <w:t>R</w:t>
      </w:r>
    </w:p>
    <w:p w14:paraId="73341231" w14:textId="06E2554F" w:rsidR="00530567" w:rsidRPr="00530567" w:rsidRDefault="00530567" w:rsidP="00530567">
      <w:pPr>
        <w:pStyle w:val="NoSpacing"/>
        <w:jc w:val="both"/>
        <w:rPr>
          <w:rFonts w:cstheme="minorHAnsi"/>
          <w:sz w:val="24"/>
          <w:szCs w:val="24"/>
        </w:rPr>
      </w:pPr>
      <w:r w:rsidRPr="00530567">
        <w:rPr>
          <w:rFonts w:cstheme="minorHAnsi"/>
          <w:sz w:val="24"/>
          <w:szCs w:val="24"/>
        </w:rPr>
        <w:t xml:space="preserve">All my enemies, and especially my </w:t>
      </w:r>
      <w:r w:rsidR="00BF55DD" w:rsidRPr="00530567">
        <w:rPr>
          <w:rFonts w:cstheme="minorHAnsi"/>
          <w:sz w:val="24"/>
          <w:szCs w:val="24"/>
        </w:rPr>
        <w:t>neighbours</w:t>
      </w:r>
      <w:r w:rsidRPr="0053056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treat me with contempt.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Those who know me are afraid of me;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when they see me in the street, they run away</w:t>
      </w:r>
      <w:r>
        <w:rPr>
          <w:rFonts w:cstheme="minorHAnsi"/>
          <w:sz w:val="24"/>
          <w:szCs w:val="24"/>
        </w:rPr>
        <w:t xml:space="preserve">. </w:t>
      </w:r>
      <w:r w:rsidRPr="00530567">
        <w:rPr>
          <w:rFonts w:cstheme="minorHAnsi"/>
          <w:sz w:val="24"/>
          <w:szCs w:val="24"/>
        </w:rPr>
        <w:t>Everyone has forgotten me, as though I were dead;</w:t>
      </w:r>
      <w:r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I am like something thrown away.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I hear many enemies whispering;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terror is all around me.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They are making plans against me, plotting to kill me.</w:t>
      </w:r>
      <w:r w:rsidR="00BF55DD">
        <w:rPr>
          <w:rFonts w:cstheme="minorHAnsi"/>
          <w:sz w:val="24"/>
          <w:szCs w:val="24"/>
        </w:rPr>
        <w:t xml:space="preserve"> </w:t>
      </w:r>
      <w:r w:rsidR="00BF55DD" w:rsidRPr="0084216A">
        <w:rPr>
          <w:rFonts w:cstheme="minorHAnsi"/>
          <w:b/>
          <w:sz w:val="24"/>
          <w:szCs w:val="24"/>
        </w:rPr>
        <w:t>R</w:t>
      </w:r>
    </w:p>
    <w:p w14:paraId="73A22334" w14:textId="406B0DF2" w:rsidR="00530567" w:rsidRPr="00530567" w:rsidRDefault="00530567" w:rsidP="00530567">
      <w:pPr>
        <w:pStyle w:val="NoSpacing"/>
        <w:jc w:val="both"/>
        <w:rPr>
          <w:rFonts w:cstheme="minorHAnsi"/>
          <w:sz w:val="24"/>
          <w:szCs w:val="24"/>
        </w:rPr>
      </w:pPr>
      <w:r w:rsidRPr="00530567">
        <w:rPr>
          <w:rFonts w:cstheme="minorHAnsi"/>
          <w:sz w:val="24"/>
          <w:szCs w:val="24"/>
        </w:rPr>
        <w:t>But my trust is in you, O Lord;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you are my God.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I am always in your care;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save me from my enemies,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from those who persecute me.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Look on your servant with kindness;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save me in your constant love.</w:t>
      </w:r>
      <w:r w:rsidR="00BF55DD">
        <w:rPr>
          <w:rFonts w:cstheme="minorHAnsi"/>
          <w:sz w:val="24"/>
          <w:szCs w:val="24"/>
        </w:rPr>
        <w:t xml:space="preserve"> </w:t>
      </w:r>
      <w:r w:rsidR="00BF55DD" w:rsidRPr="0084216A">
        <w:rPr>
          <w:rFonts w:cstheme="minorHAnsi"/>
          <w:b/>
          <w:sz w:val="24"/>
          <w:szCs w:val="24"/>
        </w:rPr>
        <w:t>R</w:t>
      </w:r>
    </w:p>
    <w:p w14:paraId="5C071ED1" w14:textId="77777777" w:rsidR="00696C09" w:rsidRPr="0084216A" w:rsidRDefault="00696C09" w:rsidP="00530567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30B61B7A" w:rsidR="0084216A" w:rsidRPr="0084216A" w:rsidRDefault="00D651A5" w:rsidP="00530567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911A31">
        <w:rPr>
          <w:rFonts w:eastAsia="Lucida Sans Unicode" w:cstheme="minorHAnsi"/>
          <w:kern w:val="1"/>
          <w:sz w:val="24"/>
          <w:szCs w:val="24"/>
        </w:rPr>
        <w:t>Philippians</w:t>
      </w:r>
      <w:r w:rsidR="00AD1C49">
        <w:rPr>
          <w:rFonts w:eastAsia="Lucida Sans Unicode" w:cstheme="minorHAnsi"/>
          <w:kern w:val="1"/>
          <w:sz w:val="24"/>
          <w:szCs w:val="24"/>
        </w:rPr>
        <w:t xml:space="preserve"> 2:</w:t>
      </w:r>
      <w:r w:rsidR="00911A31">
        <w:rPr>
          <w:rFonts w:eastAsia="Lucida Sans Unicode" w:cstheme="minorHAnsi"/>
          <w:kern w:val="1"/>
          <w:sz w:val="24"/>
          <w:szCs w:val="24"/>
        </w:rPr>
        <w:t xml:space="preserve"> </w:t>
      </w:r>
      <w:r w:rsidR="00AD1C49">
        <w:rPr>
          <w:rFonts w:eastAsia="Lucida Sans Unicode" w:cstheme="minorHAnsi"/>
          <w:kern w:val="1"/>
          <w:sz w:val="24"/>
          <w:szCs w:val="24"/>
        </w:rPr>
        <w:t>5-11</w:t>
      </w:r>
    </w:p>
    <w:p w14:paraId="615E6182" w14:textId="512FC56F" w:rsidR="00D651A5" w:rsidRPr="007F32CD" w:rsidRDefault="00D651A5" w:rsidP="00530567">
      <w:pPr>
        <w:pStyle w:val="NoSpacing"/>
        <w:jc w:val="both"/>
        <w:rPr>
          <w:rFonts w:cstheme="minorHAnsi"/>
          <w:sz w:val="24"/>
          <w:szCs w:val="24"/>
          <w:u w:val="single"/>
        </w:rPr>
      </w:pPr>
      <w:bookmarkStart w:id="0" w:name="_GoBack"/>
      <w:r w:rsidRPr="007F32CD">
        <w:rPr>
          <w:rFonts w:cstheme="minorHAnsi"/>
          <w:sz w:val="24"/>
          <w:szCs w:val="24"/>
          <w:u w:val="single"/>
        </w:rPr>
        <w:t xml:space="preserve">A reading from the </w:t>
      </w:r>
      <w:r w:rsidR="00197F4A" w:rsidRPr="007F32CD">
        <w:rPr>
          <w:rFonts w:cstheme="minorHAnsi"/>
          <w:sz w:val="24"/>
          <w:szCs w:val="24"/>
          <w:u w:val="single"/>
        </w:rPr>
        <w:t>book of</w:t>
      </w:r>
      <w:r w:rsidR="00610817" w:rsidRPr="007F32CD">
        <w:rPr>
          <w:rFonts w:cstheme="minorHAnsi"/>
          <w:sz w:val="24"/>
          <w:szCs w:val="24"/>
          <w:u w:val="single"/>
        </w:rPr>
        <w:t xml:space="preserve"> </w:t>
      </w:r>
      <w:r w:rsidR="00911A31" w:rsidRPr="007F32CD">
        <w:rPr>
          <w:rFonts w:cstheme="minorHAnsi"/>
          <w:sz w:val="24"/>
          <w:szCs w:val="24"/>
          <w:u w:val="single"/>
        </w:rPr>
        <w:t>Philippians</w:t>
      </w:r>
    </w:p>
    <w:bookmarkEnd w:id="0"/>
    <w:p w14:paraId="7CCFA5FE" w14:textId="77777777" w:rsidR="00227E28" w:rsidRPr="0084216A" w:rsidRDefault="00227E28" w:rsidP="00530567">
      <w:pPr>
        <w:pStyle w:val="NoSpacing"/>
        <w:jc w:val="both"/>
        <w:rPr>
          <w:rFonts w:cstheme="minorHAnsi"/>
          <w:sz w:val="24"/>
          <w:szCs w:val="24"/>
        </w:rPr>
      </w:pPr>
    </w:p>
    <w:p w14:paraId="787DD022" w14:textId="2C6A4F55" w:rsidR="00227E28" w:rsidRPr="0084216A" w:rsidRDefault="00530567" w:rsidP="00530567">
      <w:pPr>
        <w:pStyle w:val="NoSpacing"/>
        <w:jc w:val="both"/>
        <w:rPr>
          <w:rFonts w:cstheme="minorHAnsi"/>
          <w:sz w:val="24"/>
          <w:szCs w:val="24"/>
        </w:rPr>
      </w:pPr>
      <w:r w:rsidRPr="00530567">
        <w:rPr>
          <w:rFonts w:cstheme="minorHAnsi"/>
          <w:sz w:val="24"/>
          <w:szCs w:val="24"/>
        </w:rPr>
        <w:t>The attitude you should have is the one that Christ Jesus had: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He always had the nature of God,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but he did not think that by force he should try to remain[b] equal with God</w:t>
      </w:r>
      <w:r w:rsidR="00BF55DD">
        <w:rPr>
          <w:rFonts w:cstheme="minorHAnsi"/>
          <w:sz w:val="24"/>
          <w:szCs w:val="24"/>
        </w:rPr>
        <w:t xml:space="preserve">. </w:t>
      </w:r>
      <w:r w:rsidRPr="00530567">
        <w:rPr>
          <w:rFonts w:cstheme="minorHAnsi"/>
          <w:sz w:val="24"/>
          <w:szCs w:val="24"/>
        </w:rPr>
        <w:t xml:space="preserve">Instead of this, of his own free will he gave up all he </w:t>
      </w:r>
      <w:proofErr w:type="gramStart"/>
      <w:r w:rsidRPr="00530567">
        <w:rPr>
          <w:rFonts w:cstheme="minorHAnsi"/>
          <w:sz w:val="24"/>
          <w:szCs w:val="24"/>
        </w:rPr>
        <w:t>had,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and</w:t>
      </w:r>
      <w:proofErr w:type="gramEnd"/>
      <w:r w:rsidRPr="00530567">
        <w:rPr>
          <w:rFonts w:cstheme="minorHAnsi"/>
          <w:sz w:val="24"/>
          <w:szCs w:val="24"/>
        </w:rPr>
        <w:t xml:space="preserve"> took the nature of a servant.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He became like a human being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and appeared in human likeness.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He was humble and walked the path of obedience all the way to death—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his death on the cross.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 xml:space="preserve">For this </w:t>
      </w:r>
      <w:proofErr w:type="gramStart"/>
      <w:r w:rsidRPr="00530567">
        <w:rPr>
          <w:rFonts w:cstheme="minorHAnsi"/>
          <w:sz w:val="24"/>
          <w:szCs w:val="24"/>
        </w:rPr>
        <w:t>reason</w:t>
      </w:r>
      <w:proofErr w:type="gramEnd"/>
      <w:r w:rsidRPr="00530567">
        <w:rPr>
          <w:rFonts w:cstheme="minorHAnsi"/>
          <w:sz w:val="24"/>
          <w:szCs w:val="24"/>
        </w:rPr>
        <w:t xml:space="preserve"> God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raised him to the highest place above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and gave him the name that is greater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than any other name.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 xml:space="preserve">And so, in </w:t>
      </w:r>
      <w:r w:rsidR="00BF55DD" w:rsidRPr="00530567">
        <w:rPr>
          <w:rFonts w:cstheme="minorHAnsi"/>
          <w:sz w:val="24"/>
          <w:szCs w:val="24"/>
        </w:rPr>
        <w:t>honour</w:t>
      </w:r>
      <w:r w:rsidRPr="00530567">
        <w:rPr>
          <w:rFonts w:cstheme="minorHAnsi"/>
          <w:sz w:val="24"/>
          <w:szCs w:val="24"/>
        </w:rPr>
        <w:t xml:space="preserve"> of the name of Jesus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all beings in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heaven, on earth, and in the world below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will fall on their knees,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and all will</w:t>
      </w:r>
      <w:r w:rsidR="00BF55DD">
        <w:rPr>
          <w:rFonts w:cstheme="minorHAnsi"/>
          <w:sz w:val="24"/>
          <w:szCs w:val="24"/>
        </w:rPr>
        <w:t xml:space="preserve"> </w:t>
      </w:r>
      <w:r w:rsidRPr="00530567">
        <w:rPr>
          <w:rFonts w:cstheme="minorHAnsi"/>
          <w:sz w:val="24"/>
          <w:szCs w:val="24"/>
        </w:rPr>
        <w:t>openly proclaim that Jesus Christ is Lord, to the glory of God the Father.</w:t>
      </w:r>
    </w:p>
    <w:p w14:paraId="183612AB" w14:textId="77777777" w:rsidR="00696C09" w:rsidRPr="0084216A" w:rsidRDefault="00696C09" w:rsidP="00530567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75C6920B" w:rsidR="00D651A5" w:rsidRPr="0084216A" w:rsidRDefault="00D651A5" w:rsidP="00530567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AD1C49">
        <w:rPr>
          <w:rFonts w:cstheme="minorHAnsi"/>
          <w:sz w:val="24"/>
          <w:szCs w:val="24"/>
        </w:rPr>
        <w:t>Luke 19: 28-40</w:t>
      </w:r>
    </w:p>
    <w:p w14:paraId="1DF6B81B" w14:textId="3B50EE0B" w:rsidR="00AD1C49" w:rsidRDefault="00D651A5" w:rsidP="00530567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911A31">
        <w:rPr>
          <w:rFonts w:cstheme="minorHAnsi"/>
          <w:sz w:val="24"/>
          <w:szCs w:val="24"/>
        </w:rPr>
        <w:t>Luke</w:t>
      </w:r>
      <w:r w:rsidRPr="0084216A">
        <w:rPr>
          <w:rFonts w:cstheme="minorHAnsi"/>
          <w:sz w:val="24"/>
          <w:szCs w:val="24"/>
        </w:rPr>
        <w:t>.</w:t>
      </w:r>
      <w:r w:rsidR="0085755A" w:rsidRPr="0084216A">
        <w:rPr>
          <w:rFonts w:cstheme="minorHAnsi"/>
          <w:sz w:val="24"/>
          <w:szCs w:val="24"/>
        </w:rPr>
        <w:t xml:space="preserve">  </w:t>
      </w:r>
    </w:p>
    <w:p w14:paraId="2B0B84DF" w14:textId="5DDDB85D" w:rsidR="0085755A" w:rsidRPr="0084216A" w:rsidRDefault="0085755A" w:rsidP="00530567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530567">
      <w:pPr>
        <w:pStyle w:val="NoSpacing"/>
        <w:jc w:val="both"/>
        <w:rPr>
          <w:rFonts w:cstheme="minorHAnsi"/>
          <w:sz w:val="24"/>
          <w:szCs w:val="24"/>
        </w:rPr>
      </w:pPr>
    </w:p>
    <w:p w14:paraId="7157A9DF" w14:textId="5F875A3D" w:rsidR="00530567" w:rsidRPr="00BF55DD" w:rsidRDefault="00530567" w:rsidP="00BF55DD">
      <w:pPr>
        <w:pStyle w:val="NoSpacing"/>
        <w:jc w:val="both"/>
        <w:rPr>
          <w:sz w:val="24"/>
          <w:szCs w:val="24"/>
        </w:rPr>
      </w:pPr>
      <w:r w:rsidRPr="00BF55DD">
        <w:rPr>
          <w:sz w:val="24"/>
          <w:szCs w:val="24"/>
        </w:rPr>
        <w:t>After Jesus said this, he went on in front of them toward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 xml:space="preserve">Jerusalem. As he came near </w:t>
      </w:r>
      <w:proofErr w:type="spellStart"/>
      <w:r w:rsidRPr="00BF55DD">
        <w:rPr>
          <w:sz w:val="24"/>
          <w:szCs w:val="24"/>
        </w:rPr>
        <w:t>Bethphage</w:t>
      </w:r>
      <w:proofErr w:type="spellEnd"/>
      <w:r w:rsidRPr="00BF55DD">
        <w:rPr>
          <w:sz w:val="24"/>
          <w:szCs w:val="24"/>
        </w:rPr>
        <w:t xml:space="preserve"> and Bethany at the Mount of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Olives, he sent two disciples ahead with these instructions: “Go to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the village there ahead of you; as you go in, you will find a colt tied up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that has never been ridden. Untie it and bring it here.</w:t>
      </w:r>
      <w:r w:rsidRPr="00BF55DD">
        <w:rPr>
          <w:rFonts w:ascii="Arial" w:hAnsi="Arial" w:cs="Arial"/>
          <w:b/>
          <w:bCs/>
          <w:sz w:val="24"/>
          <w:szCs w:val="24"/>
          <w:vertAlign w:val="superscript"/>
        </w:rPr>
        <w:t> </w:t>
      </w:r>
      <w:r w:rsidRPr="00BF55DD">
        <w:rPr>
          <w:sz w:val="24"/>
          <w:szCs w:val="24"/>
        </w:rPr>
        <w:t>If someone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asks you why you are untying it, tell him that the Master needs it.”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They went on their way and found everything just as Jesus had told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them.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As they were untying the colt, its owners said to them, “Why are you untying it?”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rFonts w:ascii="Arial" w:hAnsi="Arial" w:cs="Arial"/>
          <w:b/>
          <w:bCs/>
          <w:sz w:val="24"/>
          <w:szCs w:val="24"/>
          <w:vertAlign w:val="superscript"/>
        </w:rPr>
        <w:t> </w:t>
      </w:r>
      <w:r w:rsidRPr="00BF55DD">
        <w:rPr>
          <w:sz w:val="24"/>
          <w:szCs w:val="24"/>
        </w:rPr>
        <w:t>“The Master needs it,” they answered,</w:t>
      </w:r>
      <w:r w:rsidRPr="00BF55DD">
        <w:rPr>
          <w:rFonts w:ascii="Arial" w:hAnsi="Arial" w:cs="Arial"/>
          <w:b/>
          <w:bCs/>
          <w:sz w:val="24"/>
          <w:szCs w:val="24"/>
          <w:vertAlign w:val="superscript"/>
        </w:rPr>
        <w:t> </w:t>
      </w:r>
      <w:r w:rsidRPr="00BF55DD">
        <w:rPr>
          <w:sz w:val="24"/>
          <w:szCs w:val="24"/>
        </w:rPr>
        <w:t>and they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took the colt to Jesus. Then they threw their cloaks over the animal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and helped Jesus get on. As he rode on, people spread their cloaks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on the road.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When he came near Jerusalem, at the place where the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road went down the Mount of Olives, the large crowd of his disciples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began to thank God and praise him in loud voices for all the great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things that they had seen: “God bless the king who comes in the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name of the Lord! Peace in heaven and glory to God!”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Then some of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the Pharisees in the crowd spoke to Jesus. “Teacher,” they said,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“command your disciples to be quiet!”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Jesus answered, “I tell you</w:t>
      </w:r>
      <w:r w:rsidR="00BF55DD" w:rsidRPr="00BF55DD">
        <w:rPr>
          <w:sz w:val="24"/>
          <w:szCs w:val="24"/>
        </w:rPr>
        <w:t xml:space="preserve"> </w:t>
      </w:r>
      <w:r w:rsidRPr="00BF55DD">
        <w:rPr>
          <w:sz w:val="24"/>
          <w:szCs w:val="24"/>
        </w:rPr>
        <w:t>that if they keep quiet, the stones themselves will start shouting.</w:t>
      </w:r>
    </w:p>
    <w:p w14:paraId="61C86A12" w14:textId="77777777" w:rsidR="00197F4A" w:rsidRPr="00BF55DD" w:rsidRDefault="00197F4A" w:rsidP="00BF55DD">
      <w:pPr>
        <w:pStyle w:val="NoSpacing"/>
        <w:rPr>
          <w:rFonts w:cstheme="minorHAnsi"/>
          <w:sz w:val="24"/>
          <w:szCs w:val="24"/>
        </w:rPr>
      </w:pPr>
    </w:p>
    <w:p w14:paraId="280B32A0" w14:textId="77777777" w:rsidR="00227E28" w:rsidRPr="0084216A" w:rsidRDefault="00227E28" w:rsidP="00BF55DD">
      <w:pPr>
        <w:pStyle w:val="NoSpacing"/>
        <w:rPr>
          <w:rFonts w:cstheme="minorHAnsi"/>
          <w:b/>
        </w:rPr>
      </w:pPr>
      <w:r w:rsidRPr="00BF55DD">
        <w:rPr>
          <w:rFonts w:cstheme="minorHAnsi"/>
          <w:sz w:val="24"/>
          <w:szCs w:val="24"/>
        </w:rPr>
        <w:t>This is the Gospel of the Lord.</w:t>
      </w:r>
      <w:r w:rsidR="0045530F" w:rsidRPr="00BF55DD">
        <w:rPr>
          <w:rFonts w:cstheme="minorHAnsi"/>
          <w:sz w:val="24"/>
          <w:szCs w:val="24"/>
        </w:rPr>
        <w:tab/>
      </w:r>
      <w:r w:rsidRPr="00BF55DD">
        <w:rPr>
          <w:rFonts w:cstheme="minorHAnsi"/>
          <w:b/>
          <w:sz w:val="24"/>
          <w:szCs w:val="24"/>
        </w:rPr>
        <w:t>Praise to you, O Christ</w:t>
      </w:r>
      <w:r w:rsidRPr="0084216A">
        <w:rPr>
          <w:rFonts w:cstheme="minorHAnsi"/>
          <w:b/>
        </w:rPr>
        <w:t>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2355"/>
    <w:rsid w:val="00151A43"/>
    <w:rsid w:val="00197F4A"/>
    <w:rsid w:val="0020614E"/>
    <w:rsid w:val="00227E28"/>
    <w:rsid w:val="0034022C"/>
    <w:rsid w:val="0045530F"/>
    <w:rsid w:val="0050155D"/>
    <w:rsid w:val="00512796"/>
    <w:rsid w:val="00530567"/>
    <w:rsid w:val="005A7F47"/>
    <w:rsid w:val="00610817"/>
    <w:rsid w:val="00696C09"/>
    <w:rsid w:val="00704E65"/>
    <w:rsid w:val="00751A5B"/>
    <w:rsid w:val="007D3738"/>
    <w:rsid w:val="007F32CD"/>
    <w:rsid w:val="0084216A"/>
    <w:rsid w:val="0085755A"/>
    <w:rsid w:val="00911A31"/>
    <w:rsid w:val="00932E68"/>
    <w:rsid w:val="009B6252"/>
    <w:rsid w:val="00A73E49"/>
    <w:rsid w:val="00AA26BF"/>
    <w:rsid w:val="00AD1C49"/>
    <w:rsid w:val="00B510AD"/>
    <w:rsid w:val="00BD0E62"/>
    <w:rsid w:val="00BF55DD"/>
    <w:rsid w:val="00C40BA1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30567"/>
  </w:style>
  <w:style w:type="character" w:customStyle="1" w:styleId="apple-converted-space">
    <w:name w:val="apple-converted-space"/>
    <w:basedOn w:val="DefaultParagraphFont"/>
    <w:rsid w:val="00530567"/>
  </w:style>
  <w:style w:type="character" w:styleId="Hyperlink">
    <w:name w:val="Hyperlink"/>
    <w:basedOn w:val="DefaultParagraphFont"/>
    <w:uiPriority w:val="99"/>
    <w:semiHidden/>
    <w:unhideWhenUsed/>
    <w:rsid w:val="00530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3</cp:revision>
  <dcterms:created xsi:type="dcterms:W3CDTF">2019-03-23T19:34:00Z</dcterms:created>
  <dcterms:modified xsi:type="dcterms:W3CDTF">2019-03-23T20:18:00Z</dcterms:modified>
</cp:coreProperties>
</file>